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76" w:rsidRPr="00F47CD0" w:rsidRDefault="003B5ADF" w:rsidP="00F47CD0">
      <w:pPr>
        <w:pStyle w:val="20"/>
        <w:shd w:val="clear" w:color="auto" w:fill="auto"/>
        <w:ind w:right="660"/>
        <w:jc w:val="center"/>
        <w:rPr>
          <w:sz w:val="20"/>
          <w:szCs w:val="20"/>
        </w:rPr>
      </w:pPr>
      <w:r w:rsidRPr="00F47CD0">
        <w:rPr>
          <w:sz w:val="20"/>
          <w:szCs w:val="20"/>
        </w:rPr>
        <w:t xml:space="preserve">На процесс лечения могут оказать влияние общие заболевания, поэтому просим Вас внимательно заполнить эту анкету. Мы гарантируем, что </w:t>
      </w:r>
      <w:r w:rsidR="00511384" w:rsidRPr="00F47CD0">
        <w:rPr>
          <w:sz w:val="20"/>
          <w:szCs w:val="20"/>
        </w:rPr>
        <w:t>сведения,</w:t>
      </w:r>
      <w:r w:rsidR="009F3C61">
        <w:rPr>
          <w:sz w:val="20"/>
          <w:szCs w:val="20"/>
        </w:rPr>
        <w:t xml:space="preserve"> </w:t>
      </w:r>
      <w:r w:rsidR="00154C11">
        <w:rPr>
          <w:sz w:val="20"/>
          <w:szCs w:val="20"/>
        </w:rPr>
        <w:t xml:space="preserve">указанные Вами в анкете, </w:t>
      </w:r>
      <w:r w:rsidRPr="00F47CD0">
        <w:rPr>
          <w:sz w:val="20"/>
          <w:szCs w:val="20"/>
        </w:rPr>
        <w:t xml:space="preserve">будут использованы </w:t>
      </w:r>
      <w:r w:rsidRPr="00F47CD0">
        <w:rPr>
          <w:rStyle w:val="21"/>
          <w:sz w:val="20"/>
          <w:szCs w:val="20"/>
        </w:rPr>
        <w:t>только</w:t>
      </w:r>
      <w:r w:rsidRPr="00F47CD0">
        <w:rPr>
          <w:sz w:val="20"/>
          <w:szCs w:val="20"/>
        </w:rPr>
        <w:t xml:space="preserve"> для подбора лечения с учетом общего состояния Вашего здоровья и не будут доступны посторонним лицам.</w:t>
      </w:r>
    </w:p>
    <w:p w:rsidR="002B6B76" w:rsidRPr="00F47CD0" w:rsidRDefault="003B5ADF">
      <w:pPr>
        <w:pStyle w:val="20"/>
        <w:shd w:val="clear" w:color="auto" w:fill="auto"/>
        <w:ind w:right="120"/>
        <w:jc w:val="center"/>
        <w:rPr>
          <w:b/>
          <w:sz w:val="18"/>
          <w:szCs w:val="18"/>
        </w:rPr>
      </w:pPr>
      <w:r w:rsidRPr="00F47CD0">
        <w:rPr>
          <w:b/>
          <w:sz w:val="18"/>
          <w:szCs w:val="18"/>
        </w:rPr>
        <w:t>АНКЕТА</w:t>
      </w:r>
    </w:p>
    <w:p w:rsidR="002B6B76" w:rsidRPr="00F47CD0" w:rsidRDefault="003B5ADF">
      <w:pPr>
        <w:pStyle w:val="20"/>
        <w:shd w:val="clear" w:color="auto" w:fill="auto"/>
        <w:ind w:right="120"/>
        <w:jc w:val="center"/>
        <w:rPr>
          <w:b/>
          <w:sz w:val="18"/>
          <w:szCs w:val="18"/>
        </w:rPr>
      </w:pPr>
      <w:r w:rsidRPr="00F47CD0">
        <w:rPr>
          <w:b/>
          <w:sz w:val="18"/>
          <w:szCs w:val="18"/>
        </w:rPr>
        <w:t>(заполняется пациентом)</w:t>
      </w:r>
    </w:p>
    <w:p w:rsidR="002B6B76" w:rsidRPr="00F47CD0" w:rsidRDefault="003B5ADF">
      <w:pPr>
        <w:pStyle w:val="20"/>
        <w:shd w:val="clear" w:color="auto" w:fill="auto"/>
        <w:ind w:right="120"/>
        <w:jc w:val="center"/>
        <w:rPr>
          <w:b/>
          <w:sz w:val="18"/>
          <w:szCs w:val="18"/>
        </w:rPr>
      </w:pPr>
      <w:r w:rsidRPr="00F47CD0">
        <w:rPr>
          <w:b/>
          <w:sz w:val="18"/>
          <w:szCs w:val="18"/>
        </w:rPr>
        <w:t>О своем состоянии здоровья сообщаю следующее:</w:t>
      </w:r>
      <w:bookmarkStart w:id="0" w:name="_GoBack"/>
      <w:bookmarkEnd w:id="0"/>
    </w:p>
    <w:p w:rsidR="002B6B76" w:rsidRPr="00F47CD0" w:rsidRDefault="003B5ADF">
      <w:pPr>
        <w:pStyle w:val="20"/>
        <w:shd w:val="clear" w:color="auto" w:fill="auto"/>
        <w:ind w:right="120"/>
        <w:jc w:val="center"/>
        <w:rPr>
          <w:b/>
          <w:sz w:val="18"/>
          <w:szCs w:val="18"/>
        </w:rPr>
        <w:sectPr w:rsidR="002B6B76" w:rsidRPr="00F47CD0">
          <w:pgSz w:w="11900" w:h="16840"/>
          <w:pgMar w:top="601" w:right="344" w:bottom="936" w:left="522" w:header="0" w:footer="3" w:gutter="0"/>
          <w:cols w:space="720"/>
          <w:noEndnote/>
          <w:docGrid w:linePitch="360"/>
        </w:sectPr>
      </w:pPr>
      <w:r w:rsidRPr="00F47CD0">
        <w:rPr>
          <w:b/>
          <w:sz w:val="18"/>
          <w:szCs w:val="18"/>
        </w:rPr>
        <w:t xml:space="preserve">(обвести в кружок ДА или НЕТ в списке </w:t>
      </w:r>
      <w:r w:rsidR="00511384" w:rsidRPr="00F47CD0">
        <w:rPr>
          <w:b/>
          <w:sz w:val="18"/>
          <w:szCs w:val="18"/>
        </w:rPr>
        <w:t>заболеваний,</w:t>
      </w:r>
      <w:r w:rsidR="009F3C61">
        <w:rPr>
          <w:b/>
          <w:sz w:val="18"/>
          <w:szCs w:val="18"/>
        </w:rPr>
        <w:t xml:space="preserve"> </w:t>
      </w:r>
      <w:r w:rsidRPr="00F47CD0">
        <w:rPr>
          <w:b/>
          <w:sz w:val="18"/>
          <w:szCs w:val="18"/>
        </w:rPr>
        <w:t>указанных ниже)</w:t>
      </w:r>
    </w:p>
    <w:p w:rsidR="002B6B76" w:rsidRDefault="002B6B76">
      <w:pPr>
        <w:rPr>
          <w:sz w:val="2"/>
          <w:szCs w:val="2"/>
        </w:rPr>
        <w:sectPr w:rsidR="002B6B76">
          <w:type w:val="continuous"/>
          <w:pgSz w:w="11900" w:h="16840"/>
          <w:pgMar w:top="556" w:right="0" w:bottom="439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right" w:tblpY="10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538"/>
        <w:gridCol w:w="768"/>
      </w:tblGrid>
      <w:tr w:rsidR="00154C11" w:rsidRPr="00F47CD0" w:rsidTr="00154C11">
        <w:trPr>
          <w:trHeight w:hRule="exact" w:val="523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ind w:left="140" w:hanging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| Длительные боли в горле или затрудненное глотание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461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1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Постоянно увеличенные лимфатические узлы (железы)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4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1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Периодически багровые или красные участки на коже, сыпь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3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Ночная потливость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5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Головные боли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1162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2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Связана ли Ваша работа (ранее или сейчас) с вредными факторами: химическими, физическими (излучения, высокое давление, вибрация и т.д.) и другими вредными воздействиями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47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2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Отмечали ли Вы потерю веса за последние 6 месяцев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Заболевание гайморовых пазух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4C11" w:rsidRPr="00F47CD0" w:rsidTr="00154C11">
        <w:trPr>
          <w:trHeight w:hRule="exact" w:val="553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Была ли у Вас длительная необъяснимая лихо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адка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Нарушение свертываемости крови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154C11" w:rsidRDefault="00154C11" w:rsidP="00154C11">
            <w:pPr>
              <w:spacing w:line="20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4C11">
              <w:rPr>
                <w:rStyle w:val="210pt"/>
                <w:rFonts w:ascii="Times New Roman" w:hAnsi="Times New Roman" w:cs="Times New Roman"/>
                <w:b w:val="0"/>
                <w:i w:val="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Аллергические реакции на: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местные анестетики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антибиотики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сульфаниламиды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препараты йода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гормональные препараты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0pt0"/>
                <w:rFonts w:ascii="Times New Roman" w:hAnsi="Times New Roman" w:cs="Times New Roman"/>
              </w:rPr>
              <w:t xml:space="preserve">-на </w:t>
            </w:r>
            <w:r w:rsidRPr="00F47CD0">
              <w:rPr>
                <w:rStyle w:val="210pt0"/>
                <w:rFonts w:ascii="Times New Roman" w:hAnsi="Times New Roman" w:cs="Times New Roman"/>
              </w:rPr>
              <w:t>другие лекарственные препараты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 на пищевые продукты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на пыльцу и растения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шерсть животных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-на другие аллергены, вещества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537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Default="00154C11" w:rsidP="00154C11">
            <w:pPr>
              <w:pStyle w:val="20"/>
              <w:shd w:val="clear" w:color="auto" w:fill="auto"/>
              <w:ind w:left="160"/>
              <w:rPr>
                <w:rStyle w:val="210pt0"/>
                <w:rFonts w:ascii="Times New Roman" w:hAnsi="Times New Roman" w:cs="Times New Roman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 xml:space="preserve">Лучевая терапия, химиотерапия </w:t>
            </w:r>
          </w:p>
          <w:p w:rsidR="00154C11" w:rsidRPr="00F47CD0" w:rsidRDefault="00154C11" w:rsidP="00154C11">
            <w:pPr>
              <w:pStyle w:val="20"/>
              <w:shd w:val="clear" w:color="auto" w:fill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за последние10 лет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21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Периодическая или постоянная сухость во рту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Курите ли Вы?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Для пациенток: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Беременны ли Вы?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Являетесь ли Вы кормящей матерью?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521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35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Имелось ли нарушение менструального цикла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  <w:tr w:rsidR="00154C11" w:rsidRPr="00F47CD0" w:rsidTr="00154C11">
        <w:trPr>
          <w:trHeight w:hRule="exact" w:val="429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26" w:lineRule="exact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Постоянно или периодически принимаете противозачаточные препараты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ДА</w:t>
            </w:r>
          </w:p>
          <w:p w:rsidR="00154C11" w:rsidRPr="00F47CD0" w:rsidRDefault="00154C11" w:rsidP="00154C11">
            <w:pPr>
              <w:pStyle w:val="20"/>
              <w:shd w:val="clear" w:color="auto" w:fill="auto"/>
              <w:spacing w:line="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C11" w:rsidRPr="00F47CD0" w:rsidRDefault="00154C11" w:rsidP="00154C11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0">
              <w:rPr>
                <w:rStyle w:val="210pt0"/>
                <w:rFonts w:ascii="Times New Roman" w:hAnsi="Times New Roman" w:cs="Times New Roman"/>
              </w:rPr>
              <w:t>НЕТ</w:t>
            </w:r>
          </w:p>
        </w:tc>
      </w:tr>
    </w:tbl>
    <w:p w:rsidR="002B6B76" w:rsidRDefault="00154C11">
      <w:pPr>
        <w:spacing w:line="360" w:lineRule="exact"/>
      </w:pPr>
      <w:r>
        <w:rPr>
          <w:noProof/>
          <w:lang w:bidi="ar-SA"/>
        </w:rPr>
        <w:lastRenderedPageBreak/>
        <w:t xml:space="preserve"> </w:t>
      </w:r>
      <w:r w:rsidR="00A0286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30480</wp:posOffset>
                </wp:positionV>
                <wp:extent cx="3410585" cy="6616700"/>
                <wp:effectExtent l="635" t="254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661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1BE" w:rsidRPr="00154C11" w:rsidRDefault="002A21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-1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90"/>
                              <w:gridCol w:w="538"/>
                              <w:gridCol w:w="17"/>
                              <w:gridCol w:w="728"/>
                            </w:tblGrid>
                            <w:tr w:rsidR="002B6B76" w:rsidTr="002A21B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сердца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F47CD0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 w:eastAsia="en-US" w:bidi="en-U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Наличие кардиостимулятора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Заболевание сосудов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235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Повышается или понижается у Вас артериальное давление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Бывает ли головокружение, потеря сознания, </w:t>
                                  </w:r>
                                  <w:r w:rsidR="006E7568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дышка и т.д. при введении анестетиков или др. лекарственных препаратов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крови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печени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почек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Сахарный диабет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245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щитовидной, паращитовидной железы, др. желез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Эпилепсия, другие заболевания центральной и периферической нервной системы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легких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Бронхиальная астма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кожи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F47CD0" w:rsidP="00F47CD0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10pt"/>
                                      <w:rFonts w:ascii="Times New Roman" w:hAnsi="Times New Roman" w:cs="Times New Roman"/>
                                      <w:b w:val="0"/>
                                      <w:i w:val="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B6B76" w:rsidRPr="00F47CD0" w:rsidTr="002A21BE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Нейродермит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 w:rsidR="002B6B76" w:rsidRPr="00F47CD0" w:rsidRDefault="003B5ADF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2A21BE" w:rsidRPr="00F47CD0" w:rsidTr="002A21B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</w:tcPr>
                                <w:p w:rsidR="002A21BE" w:rsidRPr="00F47CD0" w:rsidRDefault="002A21BE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Заболевание костной системы, суставов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2A21BE" w:rsidRPr="00F47CD0" w:rsidRDefault="002A21BE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22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2A21BE" w:rsidRPr="00F47CD0" w:rsidRDefault="002A21BE" w:rsidP="00F47CD0">
                                  <w:pPr>
                                    <w:pStyle w:val="20"/>
                                    <w:shd w:val="clear" w:color="auto" w:fill="auto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Постоянно или периодически принимаете лекарственные препараты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Проводилось ли лечение других заболеваний за последние дни, недели, месяцы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Инфекционные заболевания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Заболевание желудочно-кишечного тракта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 также сообщаю, что ранее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030A96" w:rsidRPr="00F47CD0" w:rsidRDefault="00030A96" w:rsidP="00030A9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030A96" w:rsidRPr="00F47CD0" w:rsidRDefault="00030A96" w:rsidP="00030A9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Травмы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Сотрясение головного мозга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Операции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Другие заболевания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Являетесь ли Вы донором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Переливания крови (когда проводились)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Заболевания глаз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18083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245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Глаукома (повышение внутриглазного давления)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4759E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Заболевание ЛОР органов (уха, горла, носа)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7C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531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522"/>
                              </w:trPr>
                              <w:tc>
                                <w:tcPr>
                                  <w:tcW w:w="4090" w:type="dxa"/>
                                  <w:vAlign w:val="bottom"/>
                                </w:tcPr>
                                <w:p w:rsidR="00030A96" w:rsidRPr="00F47CD0" w:rsidRDefault="00030A96" w:rsidP="00030A96">
                                  <w:pPr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0A96" w:rsidRPr="00F47CD0" w:rsidTr="00030A9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90" w:type="dxa"/>
                                </w:tcPr>
                                <w:p w:rsidR="00030A96" w:rsidRPr="00F47CD0" w:rsidRDefault="00030A96" w:rsidP="00030A96">
                                  <w:pPr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30A96" w:rsidRPr="00F47CD0" w:rsidRDefault="00030A96" w:rsidP="00030A96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30A96" w:rsidRPr="00F47CD0" w:rsidRDefault="00030A96" w:rsidP="00030A96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6B76" w:rsidRPr="00F47CD0" w:rsidRDefault="002B6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5pt;margin-top:2.4pt;width:268.55pt;height:52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W5rwIAAKo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" filled="f" stroked="f">
                <v:textbox inset="0,0,0,0">
                  <w:txbxContent>
                    <w:p w:rsidR="002A21BE" w:rsidRPr="00154C11" w:rsidRDefault="002A21B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-1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90"/>
                        <w:gridCol w:w="538"/>
                        <w:gridCol w:w="17"/>
                        <w:gridCol w:w="728"/>
                      </w:tblGrid>
                      <w:tr w:rsidR="002B6B76" w:rsidTr="002A21BE">
                        <w:trPr>
                          <w:trHeight w:hRule="exact" w:val="278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сердца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F47CD0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en-US" w:bidi="en-U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35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кардиостимулятора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54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Заболевание сосудов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485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235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Повышается или понижается у Вас артериальное давление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926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Бывает ли головокружение, потеря сознания, </w:t>
                            </w:r>
                            <w:r w:rsidR="006E7568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дышка и т.д. при введении анестетиков или др. лекарственных препаратов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5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крови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печени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почек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5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Сахарный диабет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461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245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щитовидной, паращитовидной железы, др. желез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485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Эпилепсия, другие заболевания центральной и периферической нервной системы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легких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ДА.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Бронхиальная астма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0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кожи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F47CD0" w:rsidP="00F47CD0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10pt"/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B6B76" w:rsidRPr="00F47CD0" w:rsidTr="002A21BE">
                        <w:trPr>
                          <w:trHeight w:hRule="exact" w:val="245"/>
                        </w:trPr>
                        <w:tc>
                          <w:tcPr>
                            <w:tcW w:w="4090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Нейродермит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 w:rsidR="002B6B76" w:rsidRPr="00F47CD0" w:rsidRDefault="003B5ADF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2A21BE" w:rsidRPr="00F47CD0" w:rsidTr="002A21BE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</w:tcPr>
                          <w:p w:rsidR="002A21BE" w:rsidRPr="00F47CD0" w:rsidRDefault="002A21BE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Заболевание костной системы, суставов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2A21BE" w:rsidRPr="00F47CD0" w:rsidRDefault="002A21BE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2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ДА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2A21BE" w:rsidRPr="00F47CD0" w:rsidRDefault="002A21BE" w:rsidP="00F47CD0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579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Постоянно или периодически принимаете лекарственные препараты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584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Проводилось ли лечение других заболеваний за последние дни, недели, месяцы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Инфекционные заболевания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Заболевание желудочно-кишечного тракта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также сообщаю, что ранее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030A96" w:rsidRPr="00F47CD0" w:rsidRDefault="00030A96" w:rsidP="00030A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</w:tcPr>
                          <w:p w:rsidR="00030A96" w:rsidRPr="00F47CD0" w:rsidRDefault="00030A96" w:rsidP="00030A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Травмы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Сотрясение головного мозга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248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Операции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Другие заболевания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Являетесь ли Вы донором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Переливания крови (когда проводились)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Заболевания глаз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18083B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Глаукома (повышение внутриглазного давления)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4759E2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Заболевание ЛОР органов (уха, горла, носа)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531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2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522"/>
                        </w:trPr>
                        <w:tc>
                          <w:tcPr>
                            <w:tcW w:w="4090" w:type="dxa"/>
                            <w:vAlign w:val="bottom"/>
                          </w:tcPr>
                          <w:p w:rsidR="00030A96" w:rsidRPr="00F47CD0" w:rsidRDefault="00030A96" w:rsidP="00030A96">
                            <w:pPr>
                              <w:spacing w:line="254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0A96" w:rsidRPr="00F47CD0" w:rsidTr="00030A96">
                        <w:trPr>
                          <w:trHeight w:hRule="exact" w:val="286"/>
                        </w:trPr>
                        <w:tc>
                          <w:tcPr>
                            <w:tcW w:w="4090" w:type="dxa"/>
                          </w:tcPr>
                          <w:p w:rsidR="00030A96" w:rsidRPr="00F47CD0" w:rsidRDefault="00030A96" w:rsidP="00030A96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030A96" w:rsidRPr="00F47CD0" w:rsidRDefault="00030A96" w:rsidP="00030A96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single" w:sz="4" w:space="0" w:color="auto"/>
                            </w:tcBorders>
                          </w:tcPr>
                          <w:p w:rsidR="00030A96" w:rsidRPr="00F47CD0" w:rsidRDefault="00030A96" w:rsidP="00030A96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B6B76" w:rsidRPr="00F47CD0" w:rsidRDefault="002B6B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spacing w:line="360" w:lineRule="exact"/>
      </w:pPr>
    </w:p>
    <w:p w:rsidR="002B6B76" w:rsidRDefault="002B6B76">
      <w:pPr>
        <w:rPr>
          <w:sz w:val="2"/>
          <w:szCs w:val="2"/>
        </w:rPr>
        <w:sectPr w:rsidR="002B6B76">
          <w:type w:val="continuous"/>
          <w:pgSz w:w="11900" w:h="16840"/>
          <w:pgMar w:top="556" w:right="344" w:bottom="439" w:left="522" w:header="0" w:footer="3" w:gutter="0"/>
          <w:cols w:space="720"/>
          <w:noEndnote/>
          <w:docGrid w:linePitch="360"/>
        </w:sectPr>
      </w:pPr>
    </w:p>
    <w:p w:rsidR="003349B5" w:rsidRDefault="003349B5">
      <w:pPr>
        <w:spacing w:line="240" w:lineRule="exact"/>
        <w:rPr>
          <w:sz w:val="19"/>
          <w:szCs w:val="19"/>
        </w:rPr>
      </w:pPr>
    </w:p>
    <w:p w:rsidR="003349B5" w:rsidRDefault="003349B5">
      <w:pPr>
        <w:spacing w:line="240" w:lineRule="exact"/>
        <w:rPr>
          <w:sz w:val="19"/>
          <w:szCs w:val="19"/>
        </w:rPr>
      </w:pPr>
    </w:p>
    <w:p w:rsidR="003349B5" w:rsidRDefault="003349B5">
      <w:pPr>
        <w:spacing w:line="240" w:lineRule="exact"/>
        <w:rPr>
          <w:sz w:val="19"/>
          <w:szCs w:val="19"/>
        </w:rPr>
      </w:pPr>
    </w:p>
    <w:p w:rsidR="00912D59" w:rsidRDefault="00912D59">
      <w:pPr>
        <w:spacing w:line="240" w:lineRule="exact"/>
        <w:rPr>
          <w:sz w:val="19"/>
          <w:szCs w:val="19"/>
        </w:rPr>
      </w:pPr>
    </w:p>
    <w:p w:rsidR="002A21BE" w:rsidRDefault="002A21BE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Default="00F613B0">
      <w:pPr>
        <w:spacing w:line="240" w:lineRule="exact"/>
        <w:rPr>
          <w:sz w:val="19"/>
          <w:szCs w:val="19"/>
        </w:rPr>
      </w:pPr>
    </w:p>
    <w:p w:rsidR="00F613B0" w:rsidRPr="00F47CD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/>
        <w:rPr>
          <w:rFonts w:ascii="Times New Roman" w:hAnsi="Times New Roman" w:cs="Times New Roman"/>
        </w:rPr>
      </w:pPr>
      <w:r w:rsidRPr="00F47CD0">
        <w:rPr>
          <w:rStyle w:val="1ArialNarrow95pt"/>
          <w:rFonts w:ascii="Times New Roman" w:hAnsi="Times New Roman" w:cs="Times New Roman"/>
          <w:sz w:val="20"/>
          <w:szCs w:val="20"/>
        </w:rPr>
        <w:t>Я</w:t>
      </w:r>
      <w:r w:rsidRPr="00F47CD0">
        <w:rPr>
          <w:rFonts w:ascii="Times New Roman" w:hAnsi="Times New Roman" w:cs="Times New Roman"/>
        </w:rPr>
        <w:t xml:space="preserve"> искренне ответил(а) на все пункты анкеты, хочу дополнительно сообщить о состоянии своего здоровья следующее:</w:t>
      </w:r>
    </w:p>
    <w:p w:rsidR="00F613B0" w:rsidRPr="00F47CD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/>
        <w:rPr>
          <w:rStyle w:val="1ArialNarrow95pt"/>
          <w:rFonts w:ascii="Times New Roman" w:hAnsi="Times New Roman" w:cs="Times New Roman"/>
          <w:sz w:val="20"/>
          <w:szCs w:val="20"/>
        </w:rPr>
      </w:pPr>
    </w:p>
    <w:p w:rsidR="00F613B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 w:right="418"/>
        <w:rPr>
          <w:rFonts w:ascii="Times New Roman" w:hAnsi="Times New Roman" w:cs="Times New Roman"/>
        </w:rPr>
      </w:pPr>
      <w:r w:rsidRPr="00F47CD0">
        <w:rPr>
          <w:rStyle w:val="1ArialNarrow95pt"/>
          <w:rFonts w:ascii="Times New Roman" w:hAnsi="Times New Roman" w:cs="Times New Roman"/>
          <w:sz w:val="20"/>
          <w:szCs w:val="20"/>
        </w:rPr>
        <w:t>Я</w:t>
      </w:r>
      <w:r w:rsidRPr="00F47CD0">
        <w:rPr>
          <w:rFonts w:ascii="Times New Roman" w:hAnsi="Times New Roman" w:cs="Times New Roman"/>
        </w:rPr>
        <w:t xml:space="preserve"> знаю, что в случае приема лекарственных препаратов (особенно аспирин) до начала приема должен</w:t>
      </w:r>
      <w:r>
        <w:rPr>
          <w:rFonts w:ascii="Times New Roman" w:hAnsi="Times New Roman" w:cs="Times New Roman"/>
        </w:rPr>
        <w:t xml:space="preserve"> </w:t>
      </w:r>
      <w:r w:rsidRPr="00F47CD0">
        <w:rPr>
          <w:rFonts w:ascii="Times New Roman" w:hAnsi="Times New Roman" w:cs="Times New Roman"/>
        </w:rPr>
        <w:t>(на) сообщить об этом врачу.</w:t>
      </w:r>
    </w:p>
    <w:p w:rsidR="00F613B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/>
        <w:rPr>
          <w:rFonts w:ascii="Times New Roman" w:hAnsi="Times New Roman" w:cs="Times New Roman"/>
        </w:rPr>
      </w:pPr>
    </w:p>
    <w:p w:rsidR="00F613B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/>
        <w:rPr>
          <w:rFonts w:ascii="Times New Roman" w:hAnsi="Times New Roman" w:cs="Times New Roman"/>
        </w:rPr>
      </w:pPr>
    </w:p>
    <w:p w:rsidR="00F613B0" w:rsidRDefault="00F613B0" w:rsidP="00F613B0">
      <w:pPr>
        <w:pStyle w:val="10"/>
        <w:keepNext/>
        <w:keepLines/>
        <w:shd w:val="clear" w:color="auto" w:fill="auto"/>
        <w:spacing w:after="0" w:line="240" w:lineRule="auto"/>
        <w:ind w:left="1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 _________________ 20 ____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пациента ______________________</w:t>
      </w:r>
    </w:p>
    <w:p w:rsidR="00F613B0" w:rsidRDefault="00F613B0" w:rsidP="00F613B0">
      <w:pPr>
        <w:rPr>
          <w:sz w:val="14"/>
        </w:rPr>
      </w:pPr>
    </w:p>
    <w:p w:rsidR="002A21BE" w:rsidRDefault="002A21BE">
      <w:pPr>
        <w:spacing w:line="240" w:lineRule="exact"/>
        <w:rPr>
          <w:sz w:val="19"/>
          <w:szCs w:val="19"/>
        </w:rPr>
      </w:pPr>
    </w:p>
    <w:p w:rsidR="000B7123" w:rsidRDefault="000B7123" w:rsidP="000B7123">
      <w:pPr>
        <w:rPr>
          <w:sz w:val="2"/>
          <w:szCs w:val="2"/>
        </w:rPr>
        <w:sectPr w:rsidR="000B7123" w:rsidSect="00F667E4">
          <w:footerReference w:type="default" r:id="rId7"/>
          <w:type w:val="continuous"/>
          <w:pgSz w:w="11900" w:h="16840"/>
          <w:pgMar w:top="526" w:right="0" w:bottom="861" w:left="567" w:header="0" w:footer="0" w:gutter="0"/>
          <w:cols w:space="720"/>
          <w:noEndnote/>
          <w:docGrid w:linePitch="360"/>
        </w:sectPr>
      </w:pPr>
    </w:p>
    <w:p w:rsidR="000B7123" w:rsidRDefault="000B7123" w:rsidP="000B7123">
      <w:pPr>
        <w:framePr w:w="5390" w:wrap="notBeside" w:vAnchor="text" w:hAnchor="text" w:xAlign="center" w:y="1"/>
        <w:rPr>
          <w:sz w:val="2"/>
          <w:szCs w:val="2"/>
        </w:rPr>
      </w:pPr>
    </w:p>
    <w:p w:rsidR="000B7123" w:rsidRDefault="000B7123" w:rsidP="000B7123">
      <w:pPr>
        <w:rPr>
          <w:sz w:val="2"/>
          <w:szCs w:val="2"/>
        </w:rPr>
      </w:pPr>
    </w:p>
    <w:p w:rsidR="000B7123" w:rsidRDefault="000B7123" w:rsidP="000B7123">
      <w:pPr>
        <w:framePr w:w="5414" w:wrap="notBeside" w:vAnchor="text" w:hAnchor="text" w:xAlign="center" w:y="1"/>
        <w:rPr>
          <w:sz w:val="2"/>
          <w:szCs w:val="2"/>
        </w:rPr>
      </w:pPr>
    </w:p>
    <w:p w:rsidR="000B7123" w:rsidRDefault="000B7123" w:rsidP="000B7123">
      <w:pPr>
        <w:rPr>
          <w:sz w:val="2"/>
          <w:szCs w:val="2"/>
        </w:rPr>
        <w:sectPr w:rsidR="000B7123" w:rsidSect="00F667E4">
          <w:type w:val="continuous"/>
          <w:pgSz w:w="11900" w:h="16840"/>
          <w:pgMar w:top="526" w:right="343" w:bottom="861" w:left="603" w:header="0" w:footer="0" w:gutter="0"/>
          <w:cols w:num="2" w:space="125"/>
          <w:noEndnote/>
          <w:docGrid w:linePitch="360"/>
        </w:sectPr>
      </w:pPr>
    </w:p>
    <w:p w:rsidR="000B7123" w:rsidRDefault="000B7123" w:rsidP="000B7123">
      <w:pPr>
        <w:rPr>
          <w:sz w:val="2"/>
          <w:szCs w:val="2"/>
        </w:rPr>
        <w:sectPr w:rsidR="000B7123" w:rsidSect="00F667E4">
          <w:type w:val="continuous"/>
          <w:pgSz w:w="11900" w:h="16840"/>
          <w:pgMar w:top="601" w:right="0" w:bottom="601" w:left="0" w:header="0" w:footer="0" w:gutter="0"/>
          <w:cols w:space="720"/>
          <w:noEndnote/>
          <w:docGrid w:linePitch="360"/>
        </w:sectPr>
      </w:pPr>
    </w:p>
    <w:p w:rsidR="00912D59" w:rsidRDefault="00912D59" w:rsidP="000B7123">
      <w:pPr>
        <w:rPr>
          <w:sz w:val="14"/>
        </w:rPr>
      </w:pPr>
    </w:p>
    <w:sectPr w:rsidR="00912D59" w:rsidSect="00CF0F59">
      <w:type w:val="continuous"/>
      <w:pgSz w:w="11900" w:h="16840"/>
      <w:pgMar w:top="526" w:right="0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5E" w:rsidRDefault="00F43E5E">
      <w:r>
        <w:separator/>
      </w:r>
    </w:p>
  </w:endnote>
  <w:endnote w:type="continuationSeparator" w:id="0">
    <w:p w:rsidR="00F43E5E" w:rsidRDefault="00F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123" w:rsidRPr="00F667E4" w:rsidRDefault="000B7123" w:rsidP="00F667E4">
    <w:pPr>
      <w:pStyle w:val="a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5E" w:rsidRDefault="00F43E5E"/>
  </w:footnote>
  <w:footnote w:type="continuationSeparator" w:id="0">
    <w:p w:rsidR="00F43E5E" w:rsidRDefault="00F43E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6"/>
    <w:rsid w:val="00030A96"/>
    <w:rsid w:val="0009573A"/>
    <w:rsid w:val="000B7123"/>
    <w:rsid w:val="00154C11"/>
    <w:rsid w:val="00160D78"/>
    <w:rsid w:val="00231C6E"/>
    <w:rsid w:val="002A21BE"/>
    <w:rsid w:val="002B6B76"/>
    <w:rsid w:val="00311427"/>
    <w:rsid w:val="003349B5"/>
    <w:rsid w:val="003349EA"/>
    <w:rsid w:val="003B5ADF"/>
    <w:rsid w:val="004A123C"/>
    <w:rsid w:val="004F4FD0"/>
    <w:rsid w:val="00511384"/>
    <w:rsid w:val="00570AED"/>
    <w:rsid w:val="006A067C"/>
    <w:rsid w:val="006E7568"/>
    <w:rsid w:val="007F433F"/>
    <w:rsid w:val="008E6011"/>
    <w:rsid w:val="00912D59"/>
    <w:rsid w:val="009F3C61"/>
    <w:rsid w:val="00A02869"/>
    <w:rsid w:val="00AD5EFC"/>
    <w:rsid w:val="00BD1544"/>
    <w:rsid w:val="00C3722B"/>
    <w:rsid w:val="00CD7C34"/>
    <w:rsid w:val="00CF0F59"/>
    <w:rsid w:val="00E74933"/>
    <w:rsid w:val="00EE0EB6"/>
    <w:rsid w:val="00F43E5E"/>
    <w:rsid w:val="00F46F40"/>
    <w:rsid w:val="00F47CD0"/>
    <w:rsid w:val="00F613B0"/>
    <w:rsid w:val="00F667E4"/>
    <w:rsid w:val="00F84564"/>
    <w:rsid w:val="00F8574F"/>
    <w:rsid w:val="00F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DBE6F-183A-4AFE-8A8F-5BE63799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13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50"/>
      <w:sz w:val="8"/>
      <w:szCs w:val="8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5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4pt">
    <w:name w:val="Основной текст (2) + Times New Roman;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ArialNarrow95pt">
    <w:name w:val="Заголовок №1 + Arial Narrow;9;5 pt;Полужирный;Курсив"/>
    <w:basedOn w:val="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250"/>
      <w:sz w:val="8"/>
      <w:szCs w:val="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outlineLvl w:val="0"/>
    </w:pPr>
    <w:rPr>
      <w:rFonts w:ascii="Bookman Old Style" w:eastAsia="Bookman Old Style" w:hAnsi="Bookman Old Style" w:cs="Bookman Old Style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B7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123"/>
    <w:rPr>
      <w:color w:val="000000"/>
    </w:rPr>
  </w:style>
  <w:style w:type="paragraph" w:styleId="a9">
    <w:name w:val="footer"/>
    <w:basedOn w:val="a"/>
    <w:link w:val="aa"/>
    <w:uiPriority w:val="99"/>
    <w:unhideWhenUsed/>
    <w:rsid w:val="000B7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123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F0F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0F59"/>
    <w:rPr>
      <w:rFonts w:ascii="Segoe UI" w:hAnsi="Segoe UI" w:cs="Segoe UI"/>
      <w:color w:val="000000"/>
      <w:sz w:val="18"/>
      <w:szCs w:val="18"/>
    </w:rPr>
  </w:style>
  <w:style w:type="table" w:styleId="ad">
    <w:name w:val="Grid Table Light"/>
    <w:basedOn w:val="a1"/>
    <w:uiPriority w:val="40"/>
    <w:rsid w:val="002A21B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41"/>
    <w:rsid w:val="002A21B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2A21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">
    <w:name w:val="Grid Table 1 Light"/>
    <w:basedOn w:val="a1"/>
    <w:uiPriority w:val="46"/>
    <w:rsid w:val="002A21B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F240-37D2-48C9-BA66-6CE2169D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cp:lastPrinted>2023-12-07T17:04:00Z</cp:lastPrinted>
  <dcterms:created xsi:type="dcterms:W3CDTF">2024-05-21T10:28:00Z</dcterms:created>
  <dcterms:modified xsi:type="dcterms:W3CDTF">2024-05-21T10:34:00Z</dcterms:modified>
</cp:coreProperties>
</file>